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BE" w:rsidRDefault="007B7DBE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B7DBE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7B7DBE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B7DBE" w:rsidRDefault="00C61DB0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7B7DBE" w:rsidRDefault="00C61DB0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7B7DBE" w:rsidRDefault="00C61DB0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7B7DBE" w:rsidRDefault="007B7DBE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7B7DBE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7B7DBE" w:rsidRDefault="007B7DBE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7B7DBE" w:rsidRDefault="007B7DBE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:rsidR="007B7DBE" w:rsidRDefault="00C61DB0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№ 322</w:t>
      </w:r>
    </w:p>
    <w:p w:rsidR="007B7DBE" w:rsidRDefault="007B7DBE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7B7DBE" w:rsidRDefault="00C61DB0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27.06.2024                                                                      г. Новый Уренгой</w:t>
      </w:r>
    </w:p>
    <w:p w:rsidR="007B7DBE" w:rsidRDefault="007B7DBE">
      <w:pPr>
        <w:pStyle w:val="Header0"/>
        <w:widowControl w:val="0"/>
        <w:rPr>
          <w:rFonts w:ascii="Liberation Sans" w:hAnsi="Liberation Sans" w:cs="Liberation Sans"/>
          <w:b w:val="0"/>
          <w:bCs w:val="0"/>
          <w:sz w:val="24"/>
          <w:szCs w:val="24"/>
        </w:rPr>
      </w:pPr>
    </w:p>
    <w:p w:rsidR="007B7DBE" w:rsidRDefault="00C61DB0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награждении почетной грамотой Городской Думы </w:t>
      </w:r>
    </w:p>
    <w:p w:rsidR="007B7DBE" w:rsidRDefault="00C61DB0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муниципального образования город Новый Уренгой</w:t>
      </w:r>
    </w:p>
    <w:p w:rsidR="007B7DBE" w:rsidRDefault="007B7DB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7B7DBE" w:rsidRDefault="007B7DB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7B7DBE" w:rsidRDefault="007B7DB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7B7DBE" w:rsidRDefault="00C61DB0">
      <w:pPr>
        <w:ind w:firstLine="708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 (в редакции решения Городской Думы муниципального образования город Новый Уренгой от 28.02.2023 № 211), заключением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комиссии по Регламенту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депутатской этике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Городской Думы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 соответствии претендентов требованиям Положения о почетной грамоте Городской Думы муниципального </w:t>
      </w:r>
      <w:r>
        <w:rPr>
          <w:rFonts w:ascii="Liberation Sans" w:eastAsia="Liberation Sans" w:hAnsi="Liberation Sans" w:cs="Liberation Sans"/>
          <w:sz w:val="28"/>
          <w:szCs w:val="28"/>
        </w:rPr>
        <w:t>образования город Новый Уренгой, руководствуясь Уста</w:t>
      </w:r>
      <w:r>
        <w:rPr>
          <w:rFonts w:ascii="Liberation Sans" w:eastAsia="Liberation Sans" w:hAnsi="Liberation Sans" w:cs="Liberation Sans"/>
          <w:sz w:val="28"/>
          <w:szCs w:val="28"/>
        </w:rPr>
        <w:t>вом муниципального образования город Новый Уренгой, Городская Дума муниципального образования город Новый Уренгой</w:t>
      </w:r>
    </w:p>
    <w:p w:rsidR="007B7DBE" w:rsidRDefault="007B7DBE">
      <w:pPr>
        <w:pStyle w:val="ConsPlusTitle"/>
        <w:ind w:firstLine="720"/>
        <w:rPr>
          <w:rFonts w:ascii="Liberation Sans" w:hAnsi="Liberation Sans" w:cs="Liberation Sans"/>
          <w:b w:val="0"/>
          <w:sz w:val="28"/>
          <w:szCs w:val="28"/>
        </w:rPr>
      </w:pPr>
    </w:p>
    <w:p w:rsidR="007B7DBE" w:rsidRDefault="00C61DB0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РЕШИЛА:</w:t>
      </w:r>
    </w:p>
    <w:p w:rsidR="007B7DBE" w:rsidRDefault="007B7DBE">
      <w:pPr>
        <w:rPr>
          <w:rFonts w:ascii="Liberation Sans" w:hAnsi="Liberation Sans" w:cs="Liberation Sans"/>
          <w:sz w:val="28"/>
          <w:szCs w:val="28"/>
        </w:rPr>
      </w:pP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1.1. За продолжительную безупречную ра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50-летием со дня рождения Пирожкову Татьяну Анатольевну, заведующего муниципальным бюджетным дошкольным учреждением «Детский сад «Лада».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1.2. За большой вклад в развитие местного самоуправления на территории муниципального образования и в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связи с празднованием Дня города Новый Уренгой Ивлеву Ольгу Евгеньевну, председателя Контрольно-счетной палаты Нового Уренгоя.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 xml:space="preserve">1.3. 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празднованием Дня города Новый Уренгой: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Дмитренко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Сергея Григорьевича,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врача функциональной диагностики частного учреждения здравоохранения «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РЖД-Медицина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» города Новый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Кирееву Веронику Алексеевну, специалиста по кадрам муниципального бюджетного общеобразовательного учреждения «Средняя школа № 1».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1.4. За продолжи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профессиональным праздником – Днем железнодорожника: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– Владимирова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Димитрия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Евгеньевича, водителя автомобиля акционерного общества «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Ямальская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железнодорожная компания»;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Шмараева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Алексея Валентиновича, водителя авто</w:t>
      </w:r>
      <w:r>
        <w:rPr>
          <w:rFonts w:ascii="Liberation Sans" w:eastAsia="Liberation Sans" w:hAnsi="Liberation Sans" w:cs="Liberation Sans"/>
          <w:sz w:val="28"/>
          <w:szCs w:val="28"/>
        </w:rPr>
        <w:t>мобиля акционерного общества «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Ямальская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железнодорожная компания».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.5. 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с профессиональным праздником – Днем работников нефтяной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газовой промышленности: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Битнер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Светлану Николаевну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, тренера 2 категории Культурно-спортивного центра «Газодобытчик»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Графкину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Оксану Вячеславовну, медицинскую сестру (врача-терапевта) высшей квалификационной категории Медико-сани</w:t>
      </w:r>
      <w:r>
        <w:rPr>
          <w:rFonts w:ascii="Liberation Sans" w:eastAsia="Liberation Sans" w:hAnsi="Liberation Sans" w:cs="Liberation Sans"/>
          <w:sz w:val="28"/>
          <w:szCs w:val="28"/>
        </w:rPr>
        <w:t>тарной части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Григорьева Евгения Сергеевича, начальника отдела Инженерно-технического центра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Данилову В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икторию Сергеевну, музыкального руководителя Управления дошкольных подразделений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Деветьярову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Татьяну Викторовну, заведующего хозяйством Управления материально-технического снабже</w:t>
      </w:r>
      <w:r>
        <w:rPr>
          <w:rFonts w:ascii="Liberation Sans" w:eastAsia="Liberation Sans" w:hAnsi="Liberation Sans" w:cs="Liberation Sans"/>
          <w:sz w:val="28"/>
          <w:szCs w:val="28"/>
        </w:rPr>
        <w:t>ния и комплектации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Зубаирова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Флюра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Бориевича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, слесаря-ремонтника 5 разряда Управления аварийно-восстановительных работ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</w:t>
      </w:r>
      <w:r>
        <w:rPr>
          <w:rFonts w:ascii="Liberation Sans" w:eastAsia="Liberation Sans" w:hAnsi="Liberation Sans" w:cs="Liberation Sans"/>
          <w:sz w:val="28"/>
          <w:szCs w:val="28"/>
        </w:rPr>
        <w:t>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– Зуева Евгения Юрьевича, инженера-энергетика 1 категории Нефтегазодобывающего управления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– Кашина Александра Петровича, инженера электросвязи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1 категории Управлен</w:t>
      </w:r>
      <w:r>
        <w:rPr>
          <w:rFonts w:ascii="Liberation Sans" w:eastAsia="Liberation Sans" w:hAnsi="Liberation Sans" w:cs="Liberation Sans"/>
          <w:sz w:val="28"/>
          <w:szCs w:val="28"/>
        </w:rPr>
        <w:t>ия связи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Кильдюшова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Александра Кузьмича, слесаря по ремонту технологических установок 6 разряда Линейного производственного </w:t>
      </w: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 xml:space="preserve">управления межпромысловых трубопроводов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Лихолат Светлану Леонид</w:t>
      </w:r>
      <w:r>
        <w:rPr>
          <w:rFonts w:ascii="Liberation Sans" w:eastAsia="Liberation Sans" w:hAnsi="Liberation Sans" w:cs="Liberation Sans"/>
          <w:sz w:val="28"/>
          <w:szCs w:val="28"/>
        </w:rPr>
        <w:t>овну, заместителя руководителя учетно-контрольной группы Линейного производственного управления межпромысловых трубопроводов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Мясникову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Оксану Федоровну, помощника воспитателя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3 р</w:t>
      </w:r>
      <w:r>
        <w:rPr>
          <w:rFonts w:ascii="Liberation Sans" w:eastAsia="Liberation Sans" w:hAnsi="Liberation Sans" w:cs="Liberation Sans"/>
          <w:sz w:val="28"/>
          <w:szCs w:val="28"/>
        </w:rPr>
        <w:t>азряда Управления дошкольных подразделений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Павлючко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Александра Федоровича,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электрогазосварщика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5 разряда Управления технологического транспорта и специальной техники филиала обще</w:t>
      </w:r>
      <w:r>
        <w:rPr>
          <w:rFonts w:ascii="Liberation Sans" w:eastAsia="Liberation Sans" w:hAnsi="Liberation Sans" w:cs="Liberation Sans"/>
          <w:sz w:val="28"/>
          <w:szCs w:val="28"/>
        </w:rPr>
        <w:t>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– Полторацкого Руслана Викторовича, специалиста 1 категории Управления корпоративной защиты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Пристанского Георгия Ол</w:t>
      </w:r>
      <w:r>
        <w:rPr>
          <w:rFonts w:ascii="Liberation Sans" w:eastAsia="Liberation Sans" w:hAnsi="Liberation Sans" w:cs="Liberation Sans"/>
          <w:sz w:val="28"/>
          <w:szCs w:val="28"/>
        </w:rPr>
        <w:t>еговича, главного энергетика – начальника участка Управления материально-технического снабжения и комплектации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Серокурова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Виктора Сергеевича, слесаря по контрольно-измерительным п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риборам и автоматике 6 разряда Управления автоматизации и метрологического обеспечения филиала общества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Харечко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Наталью Владимировну, уборщика служебных помещений 1 разряда Управления по эксплуат</w:t>
      </w:r>
      <w:r>
        <w:rPr>
          <w:rFonts w:ascii="Liberation Sans" w:eastAsia="Liberation Sans" w:hAnsi="Liberation Sans" w:cs="Liberation Sans"/>
          <w:sz w:val="28"/>
          <w:szCs w:val="28"/>
        </w:rPr>
        <w:t>ации вахтовых поселков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Шесслера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Сергея Александровича, слесаря-сантехника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4 разряда Газопромыслового управления по разработке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ачимовских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отложений филиала общества с ограниченной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Шиганова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Алексея Владимировича, оператора по добыче нефти и газа 5 разряда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Уренгойского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газопромыслового управления филиала общества с ограниченной ответственностью «Газпром добыча Уренгой»;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Ярыгина Юрия Алек</w:t>
      </w:r>
      <w:r>
        <w:rPr>
          <w:rFonts w:ascii="Liberation Sans" w:eastAsia="Liberation Sans" w:hAnsi="Liberation Sans" w:cs="Liberation Sans"/>
          <w:sz w:val="28"/>
          <w:szCs w:val="28"/>
        </w:rPr>
        <w:t>сандровича, водителя автомобиля Управления технологического транспорта и специальной техники филиала общества с ограниченной ответственностью «Газпром добыча Уренгой».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1.6. 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профессиональным праздником – Дн</w:t>
      </w:r>
      <w:r>
        <w:rPr>
          <w:rFonts w:ascii="Liberation Sans" w:eastAsia="Liberation Sans" w:hAnsi="Liberation Sans" w:cs="Liberation Sans"/>
          <w:sz w:val="28"/>
          <w:szCs w:val="28"/>
        </w:rPr>
        <w:t>ем воспитателя и всех дошкольных работников: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Кирясову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Ольгу Викторовну, воспитателя муниципального автономного дошкольного образовательного учреждения «Детский сад «Гнёздышко»;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Низямову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Дильбар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Галимовну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, воспитателя муниципального бюджетного дошкольно</w:t>
      </w:r>
      <w:r>
        <w:rPr>
          <w:rFonts w:ascii="Liberation Sans" w:eastAsia="Liberation Sans" w:hAnsi="Liberation Sans" w:cs="Liberation Sans"/>
          <w:sz w:val="28"/>
          <w:szCs w:val="28"/>
        </w:rPr>
        <w:t>го образовательного учреждения «Детский сад «Северная сказка»;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Никифорову Елизавету Кирилловну, воспитателя муниципального автономного дошкольного образовательного учреждения «Центр развития ребенка «Умка»;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Рахманкину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Ирину Александровну, музыкального </w:t>
      </w:r>
      <w:r>
        <w:rPr>
          <w:rFonts w:ascii="Liberation Sans" w:eastAsia="Liberation Sans" w:hAnsi="Liberation Sans" w:cs="Liberation Sans"/>
          <w:sz w:val="28"/>
          <w:szCs w:val="28"/>
        </w:rPr>
        <w:t>руководителя муниципального автономного дошкольного образовательного учреждения «Детский сад «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Мальвина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1.7. За продолжительную безупречную работу и в связи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с профессиональным праздником – Днем учителя: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– Ибрагимову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Гюзель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Зуфаровну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>, учителя физической к</w:t>
      </w:r>
      <w:r>
        <w:rPr>
          <w:rFonts w:ascii="Liberation Sans" w:eastAsia="Liberation Sans" w:hAnsi="Liberation Sans" w:cs="Liberation Sans"/>
          <w:sz w:val="28"/>
          <w:szCs w:val="28"/>
        </w:rPr>
        <w:t>ультуры муниципального автономного общеобразовательного учреждения «Средняя общеобразовательная школа № 3»;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Игнашову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Елену Викторовну, учителя начальных классов муниципального бюджетного общеобразовательного учреждения «Средняя школа имени К.А. Литвинова</w:t>
      </w:r>
      <w:r>
        <w:rPr>
          <w:rFonts w:ascii="Liberation Sans" w:eastAsia="Liberation Sans" w:hAnsi="Liberation Sans" w:cs="Liberation Sans"/>
          <w:sz w:val="28"/>
          <w:szCs w:val="28"/>
        </w:rPr>
        <w:t>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Медведеву Ирину Владимировну, учителя физической культуры муниципального бюджетного общеобразовательного учреждения «Средняя школа № 11»;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– 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Чепрасову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Олесю Сергеевну, учителя английского языка муниципального бюджетного общеобразовательного учреждения </w:t>
      </w:r>
      <w:r>
        <w:rPr>
          <w:rFonts w:ascii="Liberation Sans" w:eastAsia="Liberation Sans" w:hAnsi="Liberation Sans" w:cs="Liberation Sans"/>
          <w:sz w:val="28"/>
          <w:szCs w:val="28"/>
        </w:rPr>
        <w:t>«Средняя школа № 16».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1.8. За культурно-просветительскую, благотворительную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общественную деятельность на территории муниципального образования город Новый Уренгой и в связи с профессиональным праздником – Днем учителя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Плавского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Михаила Станиславовича, педагога дополнительного образования муниципального бюджетного образовательного учреждения дополнительного образования Городского Дворца творчества «Академия талантов».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1.9. За продолжительную безупречную работу, новаторс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кую деятельность в области образования на территории муниципального образования город Новый Уренгой и в связи с профессиональным праздником – Днем учителя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Копытцева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Сергея Михайловича, преподавателя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Новоуренгойского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филиала Профессионального образовательног</w:t>
      </w:r>
      <w:r>
        <w:rPr>
          <w:rFonts w:ascii="Liberation Sans" w:eastAsia="Liberation Sans" w:hAnsi="Liberation Sans" w:cs="Liberation Sans"/>
          <w:sz w:val="28"/>
          <w:szCs w:val="28"/>
        </w:rPr>
        <w:t>о учреждения «Уральский региональный колледж».</w:t>
      </w:r>
    </w:p>
    <w:p w:rsidR="007B7DBE" w:rsidRDefault="00C61DB0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2. Департаменту 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7B7DBE" w:rsidRDefault="00C61DB0">
      <w:pPr>
        <w:ind w:firstLine="708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3. </w:t>
      </w:r>
      <w:proofErr w:type="gramStart"/>
      <w:r>
        <w:rPr>
          <w:rFonts w:ascii="Liberation Sans" w:hAnsi="Liberation Sans" w:cs="Liberation Sans"/>
          <w:sz w:val="28"/>
          <w:szCs w:val="28"/>
        </w:rPr>
        <w:t>Разместить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настояще</w:t>
      </w:r>
      <w:r>
        <w:rPr>
          <w:rFonts w:ascii="Liberation Sans" w:hAnsi="Liberation Sans" w:cs="Liberation Sans"/>
          <w:sz w:val="28"/>
          <w:szCs w:val="28"/>
        </w:rPr>
        <w:t>е решение в сетевом издании «Импульс Севера»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</w:p>
    <w:p w:rsidR="007B7DBE" w:rsidRDefault="00C61DB0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4. Решение вступает в силу со дня его принятия.</w:t>
      </w:r>
    </w:p>
    <w:p w:rsidR="007B7DBE" w:rsidRDefault="007B7DBE">
      <w:pPr>
        <w:rPr>
          <w:rFonts w:ascii="Liberation Sans" w:hAnsi="Liberation Sans" w:cs="Liberation Sans"/>
          <w:sz w:val="28"/>
          <w:szCs w:val="28"/>
        </w:rPr>
      </w:pPr>
    </w:p>
    <w:p w:rsidR="007B7DBE" w:rsidRDefault="007B7DBE">
      <w:pPr>
        <w:rPr>
          <w:rFonts w:ascii="Liberation Sans" w:hAnsi="Liberation Sans" w:cs="Liberation Sans"/>
          <w:sz w:val="28"/>
          <w:szCs w:val="28"/>
        </w:rPr>
      </w:pPr>
    </w:p>
    <w:p w:rsidR="007B7DBE" w:rsidRDefault="007B7DBE">
      <w:pPr>
        <w:rPr>
          <w:rFonts w:ascii="Liberation Sans" w:hAnsi="Liberation Sans" w:cs="Liberation Sans"/>
          <w:sz w:val="28"/>
          <w:szCs w:val="28"/>
        </w:rPr>
      </w:pPr>
    </w:p>
    <w:p w:rsidR="007B7DBE" w:rsidRDefault="00C61DB0">
      <w:pPr>
        <w:ind w:firstLine="0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Председатель Городской 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Шумова</w:t>
      </w:r>
      <w:proofErr w:type="spellEnd"/>
    </w:p>
    <w:sectPr w:rsidR="007B7DBE" w:rsidSect="007B7DBE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BE" w:rsidRDefault="00C61DB0">
      <w:r>
        <w:separator/>
      </w:r>
    </w:p>
  </w:endnote>
  <w:endnote w:type="continuationSeparator" w:id="1">
    <w:p w:rsidR="007B7DBE" w:rsidRDefault="00C6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BE" w:rsidRDefault="00C61DB0">
      <w:r>
        <w:separator/>
      </w:r>
    </w:p>
  </w:footnote>
  <w:footnote w:type="continuationSeparator" w:id="1">
    <w:p w:rsidR="007B7DBE" w:rsidRDefault="00C6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BE" w:rsidRDefault="007B7DBE">
    <w:pPr>
      <w:pStyle w:val="Header0"/>
      <w:jc w:val="center"/>
      <w:rPr>
        <w:rFonts w:ascii="Liberation Sans" w:hAnsi="Liberation Sans" w:cs="Liberation Sans"/>
        <w:b w:val="0"/>
      </w:rPr>
    </w:pPr>
    <w:r w:rsidRPr="007B7DBE">
      <w:rPr>
        <w:rFonts w:ascii="Liberation Serif" w:hAnsi="Liberation Serif"/>
        <w:b w:val="0"/>
      </w:rPr>
      <w:fldChar w:fldCharType="begin"/>
    </w:r>
    <w:r w:rsidR="00C61DB0">
      <w:rPr>
        <w:rFonts w:ascii="Liberation Serif" w:hAnsi="Liberation Serif"/>
        <w:b w:val="0"/>
      </w:rPr>
      <w:instrText xml:space="preserve"> PAGE   \* MERGEFORMAT </w:instrText>
    </w:r>
    <w:r w:rsidR="00C61DB0">
      <w:rPr>
        <w:rFonts w:ascii="Liberation Serif" w:hAnsi="Liberation Serif"/>
        <w:b w:val="0"/>
      </w:rPr>
      <w:fldChar w:fldCharType="separate"/>
    </w:r>
    <w:r w:rsidR="00C61DB0">
      <w:rPr>
        <w:rFonts w:ascii="Liberation Serif" w:hAnsi="Liberation Serif"/>
        <w:b w:val="0"/>
        <w:noProof/>
      </w:rPr>
      <w:t>5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7A7"/>
    <w:multiLevelType w:val="hybridMultilevel"/>
    <w:tmpl w:val="A3241C4E"/>
    <w:lvl w:ilvl="0" w:tplc="44BAF8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EA2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A4D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1024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CA7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62C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14F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64C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F616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CC5743"/>
    <w:multiLevelType w:val="hybridMultilevel"/>
    <w:tmpl w:val="DCA8C5C0"/>
    <w:lvl w:ilvl="0" w:tplc="124C6C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705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A4D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C6F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D475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1C3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646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9A4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EAC8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6A7887"/>
    <w:multiLevelType w:val="hybridMultilevel"/>
    <w:tmpl w:val="5DDC14C2"/>
    <w:lvl w:ilvl="0" w:tplc="96164D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34E7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367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9CE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BE8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2A87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6CB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5481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EE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9924406"/>
    <w:multiLevelType w:val="hybridMultilevel"/>
    <w:tmpl w:val="60D2DEA4"/>
    <w:lvl w:ilvl="0" w:tplc="B3CE61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E2AAC4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889A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2E65C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5FC81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26431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F7461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8D47A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6F20F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D871672"/>
    <w:multiLevelType w:val="hybridMultilevel"/>
    <w:tmpl w:val="83D624FE"/>
    <w:lvl w:ilvl="0" w:tplc="9050CB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FC41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EE7A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266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BA8C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0256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3A2B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128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AC3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D9952C0"/>
    <w:multiLevelType w:val="hybridMultilevel"/>
    <w:tmpl w:val="B308E8CC"/>
    <w:lvl w:ilvl="0" w:tplc="6D9ECA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228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D0C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2A9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3045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40A0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46B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B0C2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426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F572A61"/>
    <w:multiLevelType w:val="hybridMultilevel"/>
    <w:tmpl w:val="F65818AA"/>
    <w:lvl w:ilvl="0" w:tplc="A4607D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4A6A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8E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448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EAF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9A55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E63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568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9E5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3414AD8"/>
    <w:multiLevelType w:val="hybridMultilevel"/>
    <w:tmpl w:val="FE187216"/>
    <w:lvl w:ilvl="0" w:tplc="491ABA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D8C9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1EB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ACB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147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CE30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8AD8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C80B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549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C3F576F"/>
    <w:multiLevelType w:val="hybridMultilevel"/>
    <w:tmpl w:val="27E25AA4"/>
    <w:lvl w:ilvl="0" w:tplc="A5564B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FB6F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145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49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89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FE3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F207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1E2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E2E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F26322F"/>
    <w:multiLevelType w:val="hybridMultilevel"/>
    <w:tmpl w:val="0558570C"/>
    <w:lvl w:ilvl="0" w:tplc="D812E0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1EC8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3CE7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060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34D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CC2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90C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7A77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C4C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E725AA"/>
    <w:multiLevelType w:val="hybridMultilevel"/>
    <w:tmpl w:val="39586C66"/>
    <w:lvl w:ilvl="0" w:tplc="00CAC3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4E73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8E8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669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E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CE15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D6CC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65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4A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1A1462C"/>
    <w:multiLevelType w:val="hybridMultilevel"/>
    <w:tmpl w:val="9072FB7C"/>
    <w:lvl w:ilvl="0" w:tplc="6EAC2B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1EC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72D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96B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8B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747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62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D894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692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53F1E1A"/>
    <w:multiLevelType w:val="hybridMultilevel"/>
    <w:tmpl w:val="FD5EB79C"/>
    <w:lvl w:ilvl="0" w:tplc="76D426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629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827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4ED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D48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CE67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03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8E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2CD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80500C2"/>
    <w:multiLevelType w:val="hybridMultilevel"/>
    <w:tmpl w:val="9E581056"/>
    <w:lvl w:ilvl="0" w:tplc="2B4A2FAA">
      <w:start w:val="1"/>
      <w:numFmt w:val="decimal"/>
      <w:lvlText w:val="%1."/>
      <w:lvlJc w:val="left"/>
    </w:lvl>
    <w:lvl w:ilvl="1" w:tplc="16646514">
      <w:numFmt w:val="none"/>
      <w:lvlText w:val=""/>
      <w:lvlJc w:val="left"/>
      <w:pPr>
        <w:tabs>
          <w:tab w:val="num" w:pos="360"/>
        </w:tabs>
      </w:pPr>
    </w:lvl>
    <w:lvl w:ilvl="2" w:tplc="3022E294">
      <w:start w:val="1"/>
      <w:numFmt w:val="lowerRoman"/>
      <w:lvlText w:val="%3."/>
      <w:lvlJc w:val="right"/>
      <w:pPr>
        <w:ind w:left="2160" w:hanging="180"/>
      </w:pPr>
    </w:lvl>
    <w:lvl w:ilvl="3" w:tplc="F6DE5672">
      <w:start w:val="1"/>
      <w:numFmt w:val="decimal"/>
      <w:lvlText w:val="%4."/>
      <w:lvlJc w:val="left"/>
      <w:pPr>
        <w:ind w:left="2880" w:hanging="360"/>
      </w:pPr>
    </w:lvl>
    <w:lvl w:ilvl="4" w:tplc="D1FE7BCC">
      <w:start w:val="1"/>
      <w:numFmt w:val="lowerLetter"/>
      <w:lvlText w:val="%5."/>
      <w:lvlJc w:val="left"/>
      <w:pPr>
        <w:ind w:left="3600" w:hanging="360"/>
      </w:pPr>
    </w:lvl>
    <w:lvl w:ilvl="5" w:tplc="BE2C53CE">
      <w:start w:val="1"/>
      <w:numFmt w:val="lowerRoman"/>
      <w:lvlText w:val="%6."/>
      <w:lvlJc w:val="right"/>
      <w:pPr>
        <w:ind w:left="4320" w:hanging="180"/>
      </w:pPr>
    </w:lvl>
    <w:lvl w:ilvl="6" w:tplc="9DB0FC6E">
      <w:start w:val="1"/>
      <w:numFmt w:val="decimal"/>
      <w:lvlText w:val="%7."/>
      <w:lvlJc w:val="left"/>
      <w:pPr>
        <w:ind w:left="5040" w:hanging="360"/>
      </w:pPr>
    </w:lvl>
    <w:lvl w:ilvl="7" w:tplc="A6488F1C">
      <w:start w:val="1"/>
      <w:numFmt w:val="lowerLetter"/>
      <w:lvlText w:val="%8."/>
      <w:lvlJc w:val="left"/>
      <w:pPr>
        <w:ind w:left="5760" w:hanging="360"/>
      </w:pPr>
    </w:lvl>
    <w:lvl w:ilvl="8" w:tplc="8B5A6EB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8726B"/>
    <w:multiLevelType w:val="hybridMultilevel"/>
    <w:tmpl w:val="A1CED436"/>
    <w:lvl w:ilvl="0" w:tplc="A68CF8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1C5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D816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C0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C0E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769F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E00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AC59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8EA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F25535A"/>
    <w:multiLevelType w:val="hybridMultilevel"/>
    <w:tmpl w:val="FBD4BE50"/>
    <w:lvl w:ilvl="0" w:tplc="8C4E29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AACA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22A7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E9C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888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6AA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789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07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2AA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15240C2"/>
    <w:multiLevelType w:val="hybridMultilevel"/>
    <w:tmpl w:val="0A582C5A"/>
    <w:lvl w:ilvl="0" w:tplc="D30052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361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C60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3A4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62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987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A41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DE5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286B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4530CF9"/>
    <w:multiLevelType w:val="hybridMultilevel"/>
    <w:tmpl w:val="96FEF42A"/>
    <w:lvl w:ilvl="0" w:tplc="B8C4C4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1EE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927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42F3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30E9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8AC0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10B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1CD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26D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8486C0A"/>
    <w:multiLevelType w:val="hybridMultilevel"/>
    <w:tmpl w:val="EE6A1064"/>
    <w:lvl w:ilvl="0" w:tplc="106407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885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7A1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24BF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868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095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4E5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80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B68B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AFF1634"/>
    <w:multiLevelType w:val="hybridMultilevel"/>
    <w:tmpl w:val="DBD63DD6"/>
    <w:lvl w:ilvl="0" w:tplc="9594F7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386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8A7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06D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D8B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8006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3AFF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FCC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142C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C031203"/>
    <w:multiLevelType w:val="hybridMultilevel"/>
    <w:tmpl w:val="5CBC2A98"/>
    <w:lvl w:ilvl="0" w:tplc="78E44D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7E6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EDF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DE85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4EA2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685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488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2C4B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F60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64D28BA"/>
    <w:multiLevelType w:val="hybridMultilevel"/>
    <w:tmpl w:val="2A74F898"/>
    <w:lvl w:ilvl="0" w:tplc="A642AA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44CE67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CF40A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B8843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D9A5FB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CEA7C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E4A67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F0C77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1C86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>
    <w:nsid w:val="4B454B83"/>
    <w:multiLevelType w:val="hybridMultilevel"/>
    <w:tmpl w:val="65E6B10C"/>
    <w:lvl w:ilvl="0" w:tplc="C3D07D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504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F23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C4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9AE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27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80F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226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526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0B905A4"/>
    <w:multiLevelType w:val="hybridMultilevel"/>
    <w:tmpl w:val="106A0510"/>
    <w:lvl w:ilvl="0" w:tplc="AB348A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92C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BE4F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D26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6A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C7D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DC7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1C7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A85B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4B73320"/>
    <w:multiLevelType w:val="hybridMultilevel"/>
    <w:tmpl w:val="33F46ED2"/>
    <w:lvl w:ilvl="0" w:tplc="C94612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B481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805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488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762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56BB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225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4CA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AE3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74416BE"/>
    <w:multiLevelType w:val="hybridMultilevel"/>
    <w:tmpl w:val="481A9FB8"/>
    <w:lvl w:ilvl="0" w:tplc="F61A0D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629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AEF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CC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60F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49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94A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AA1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C81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9DF1614"/>
    <w:multiLevelType w:val="hybridMultilevel"/>
    <w:tmpl w:val="7EE6DE48"/>
    <w:lvl w:ilvl="0" w:tplc="01CA15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ECB3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8E9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6E1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081F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EE7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A4F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AE16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76F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E680B66"/>
    <w:multiLevelType w:val="hybridMultilevel"/>
    <w:tmpl w:val="FF981B4A"/>
    <w:lvl w:ilvl="0" w:tplc="6B74E3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9CD6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84C4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F21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1C9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22C3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387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E97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0D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2A76B5E"/>
    <w:multiLevelType w:val="hybridMultilevel"/>
    <w:tmpl w:val="63704F12"/>
    <w:lvl w:ilvl="0" w:tplc="F8BCE1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2E4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D2F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3001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FC0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6A3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528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26EA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7CF5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B531C73"/>
    <w:multiLevelType w:val="hybridMultilevel"/>
    <w:tmpl w:val="59AC8128"/>
    <w:lvl w:ilvl="0" w:tplc="467ECF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F00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BE4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869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0E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0034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9CE4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5EB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05F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E993BF6"/>
    <w:multiLevelType w:val="hybridMultilevel"/>
    <w:tmpl w:val="F85A41EA"/>
    <w:lvl w:ilvl="0" w:tplc="0A04A2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4A8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2E7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8FF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74F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5AF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266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30F0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43A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0635E85"/>
    <w:multiLevelType w:val="hybridMultilevel"/>
    <w:tmpl w:val="A0042706"/>
    <w:lvl w:ilvl="0" w:tplc="69A8F3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B4CF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00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269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E2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D2B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841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3269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5651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18B2525"/>
    <w:multiLevelType w:val="hybridMultilevel"/>
    <w:tmpl w:val="8280E8A2"/>
    <w:lvl w:ilvl="0" w:tplc="161476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1E6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29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886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7EE0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A19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AC7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E27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2AC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1F05DF9"/>
    <w:multiLevelType w:val="hybridMultilevel"/>
    <w:tmpl w:val="B7D6FAD6"/>
    <w:lvl w:ilvl="0" w:tplc="7C8807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781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9607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CAE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C4B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0A5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64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0E4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06C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955C98"/>
    <w:multiLevelType w:val="hybridMultilevel"/>
    <w:tmpl w:val="EB20C312"/>
    <w:lvl w:ilvl="0" w:tplc="3B6E50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AAC2B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F63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22D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2CE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4E0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E608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D08B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4F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57B4C44"/>
    <w:multiLevelType w:val="hybridMultilevel"/>
    <w:tmpl w:val="1B98F10C"/>
    <w:lvl w:ilvl="0" w:tplc="F496A5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304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23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147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BEF3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7C8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005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800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0C4C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859429F"/>
    <w:multiLevelType w:val="hybridMultilevel"/>
    <w:tmpl w:val="1616B4F2"/>
    <w:lvl w:ilvl="0" w:tplc="2CCCF2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905A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EEEF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D03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C65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885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223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D84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8F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7"/>
  </w:num>
  <w:num w:numId="5">
    <w:abstractNumId w:val="8"/>
  </w:num>
  <w:num w:numId="6">
    <w:abstractNumId w:val="25"/>
  </w:num>
  <w:num w:numId="7">
    <w:abstractNumId w:val="33"/>
  </w:num>
  <w:num w:numId="8">
    <w:abstractNumId w:val="2"/>
  </w:num>
  <w:num w:numId="9">
    <w:abstractNumId w:val="31"/>
  </w:num>
  <w:num w:numId="10">
    <w:abstractNumId w:val="27"/>
  </w:num>
  <w:num w:numId="11">
    <w:abstractNumId w:val="30"/>
  </w:num>
  <w:num w:numId="12">
    <w:abstractNumId w:val="24"/>
  </w:num>
  <w:num w:numId="13">
    <w:abstractNumId w:val="4"/>
  </w:num>
  <w:num w:numId="14">
    <w:abstractNumId w:val="32"/>
  </w:num>
  <w:num w:numId="15">
    <w:abstractNumId w:val="23"/>
  </w:num>
  <w:num w:numId="16">
    <w:abstractNumId w:val="20"/>
  </w:num>
  <w:num w:numId="17">
    <w:abstractNumId w:val="11"/>
  </w:num>
  <w:num w:numId="18">
    <w:abstractNumId w:val="6"/>
  </w:num>
  <w:num w:numId="19">
    <w:abstractNumId w:val="1"/>
  </w:num>
  <w:num w:numId="20">
    <w:abstractNumId w:val="34"/>
  </w:num>
  <w:num w:numId="21">
    <w:abstractNumId w:val="17"/>
  </w:num>
  <w:num w:numId="22">
    <w:abstractNumId w:val="26"/>
  </w:num>
  <w:num w:numId="23">
    <w:abstractNumId w:val="21"/>
  </w:num>
  <w:num w:numId="24">
    <w:abstractNumId w:val="15"/>
  </w:num>
  <w:num w:numId="25">
    <w:abstractNumId w:val="18"/>
  </w:num>
  <w:num w:numId="26">
    <w:abstractNumId w:val="9"/>
  </w:num>
  <w:num w:numId="27">
    <w:abstractNumId w:val="35"/>
  </w:num>
  <w:num w:numId="28">
    <w:abstractNumId w:val="14"/>
  </w:num>
  <w:num w:numId="29">
    <w:abstractNumId w:val="0"/>
  </w:num>
  <w:num w:numId="30">
    <w:abstractNumId w:val="12"/>
  </w:num>
  <w:num w:numId="31">
    <w:abstractNumId w:val="22"/>
  </w:num>
  <w:num w:numId="32">
    <w:abstractNumId w:val="10"/>
  </w:num>
  <w:num w:numId="33">
    <w:abstractNumId w:val="5"/>
  </w:num>
  <w:num w:numId="34">
    <w:abstractNumId w:val="29"/>
  </w:num>
  <w:num w:numId="35">
    <w:abstractNumId w:val="13"/>
  </w:num>
  <w:num w:numId="36">
    <w:abstractNumId w:val="36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DBE"/>
    <w:rsid w:val="007B7DBE"/>
    <w:rsid w:val="00C6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DBE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B7DB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B7DBE"/>
    <w:rPr>
      <w:sz w:val="24"/>
      <w:szCs w:val="24"/>
    </w:rPr>
  </w:style>
  <w:style w:type="character" w:customStyle="1" w:styleId="QuoteChar">
    <w:name w:val="Quote Char"/>
    <w:link w:val="2"/>
    <w:uiPriority w:val="29"/>
    <w:rsid w:val="007B7DBE"/>
    <w:rPr>
      <w:i/>
    </w:rPr>
  </w:style>
  <w:style w:type="character" w:customStyle="1" w:styleId="IntenseQuoteChar">
    <w:name w:val="Intense Quote Char"/>
    <w:link w:val="a5"/>
    <w:uiPriority w:val="30"/>
    <w:rsid w:val="007B7DBE"/>
    <w:rPr>
      <w:i/>
    </w:rPr>
  </w:style>
  <w:style w:type="character" w:customStyle="1" w:styleId="FootnoteTextChar">
    <w:name w:val="Footnote Text Char"/>
    <w:link w:val="a6"/>
    <w:uiPriority w:val="99"/>
    <w:rsid w:val="007B7DBE"/>
    <w:rPr>
      <w:sz w:val="18"/>
    </w:rPr>
  </w:style>
  <w:style w:type="character" w:customStyle="1" w:styleId="EndnoteTextChar">
    <w:name w:val="Endnote Text Char"/>
    <w:link w:val="a7"/>
    <w:uiPriority w:val="99"/>
    <w:rsid w:val="007B7DBE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B7DB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B7D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B7DB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7B7D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7DB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B7D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7DB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B7D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7DB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7B7D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7DB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B7D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7DB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B7D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7DB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B7D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7DB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B7DBE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B7DBE"/>
    <w:pPr>
      <w:ind w:left="720"/>
      <w:contextualSpacing/>
    </w:pPr>
  </w:style>
  <w:style w:type="paragraph" w:styleId="a9">
    <w:name w:val="No Spacing"/>
    <w:uiPriority w:val="1"/>
    <w:qFormat/>
    <w:rsid w:val="007B7DBE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7B7DBE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7B7DBE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B7DBE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7B7D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7DBE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7B7DBE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B7D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7B7D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B7DB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B7DBE"/>
  </w:style>
  <w:style w:type="paragraph" w:customStyle="1" w:styleId="Footer">
    <w:name w:val="Footer"/>
    <w:basedOn w:val="a"/>
    <w:link w:val="CaptionChar"/>
    <w:uiPriority w:val="99"/>
    <w:unhideWhenUsed/>
    <w:rsid w:val="007B7DB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B7D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7DB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B7DBE"/>
  </w:style>
  <w:style w:type="table" w:styleId="ad">
    <w:name w:val="Table Grid"/>
    <w:basedOn w:val="a1"/>
    <w:rsid w:val="007B7D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D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D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B7DB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B7D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B7DB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B7D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7B7DBE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7B7DBE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7B7DBE"/>
    <w:rPr>
      <w:sz w:val="18"/>
    </w:rPr>
  </w:style>
  <w:style w:type="character" w:styleId="af0">
    <w:name w:val="footnote reference"/>
    <w:uiPriority w:val="99"/>
    <w:unhideWhenUsed/>
    <w:rsid w:val="007B7DBE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7B7DBE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7B7DBE"/>
    <w:rPr>
      <w:sz w:val="20"/>
    </w:rPr>
  </w:style>
  <w:style w:type="character" w:styleId="af2">
    <w:name w:val="endnote reference"/>
    <w:uiPriority w:val="99"/>
    <w:semiHidden/>
    <w:unhideWhenUsed/>
    <w:rsid w:val="007B7D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B7DBE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7B7D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B7D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B7D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B7D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B7D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B7D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B7D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B7DBE"/>
    <w:pPr>
      <w:spacing w:after="57"/>
      <w:ind w:left="2268" w:firstLine="0"/>
    </w:pPr>
  </w:style>
  <w:style w:type="paragraph" w:styleId="af3">
    <w:name w:val="TOC Heading"/>
    <w:uiPriority w:val="39"/>
    <w:unhideWhenUsed/>
    <w:rsid w:val="007B7DB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B7DBE"/>
  </w:style>
  <w:style w:type="paragraph" w:customStyle="1" w:styleId="ConsPlusTitle">
    <w:name w:val="ConsPlusTitle"/>
    <w:rsid w:val="007B7DBE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7B7DBE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7B7DBE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7B7D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7B7DBE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7B7D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7B7D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7B7DB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7B7DBE"/>
    <w:rPr>
      <w:sz w:val="24"/>
      <w:szCs w:val="24"/>
    </w:rPr>
  </w:style>
  <w:style w:type="paragraph" w:customStyle="1" w:styleId="ConsPlusNormal">
    <w:name w:val="ConsPlusNormal"/>
    <w:rsid w:val="007B7DBE"/>
    <w:rPr>
      <w:rFonts w:ascii="Arial" w:hAnsi="Arial"/>
    </w:rPr>
  </w:style>
  <w:style w:type="paragraph" w:customStyle="1" w:styleId="BespokeBasic">
    <w:name w:val="Bespoke Basic"/>
    <w:qFormat/>
    <w:rsid w:val="007B7D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lxTjKM3p6q5tbLe6ahX/18v84Si2E/XXJjnoLN46rMI=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VBKjt0n1yW76g+beAUxEUMw5LU5GSVvauDfHqvgzMjwZePIJ0HdFtkYMJw2mHnht
BYG6ULoseVrSszksy257hg==</SignatureValue>
  <KeyInfo>
    <X509Data>
      <X509Certificate>MIIJmDCCCUWgAwIBAgIQCgNPF5EvLwEmHXuC6WiHCTAKBggqhQMHAQEDAjCCAWEx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0LDRh9C10LnRgdGC0LLQvjAeFw0yNDA2MTgwNTQ5NTFaFw0yNTA5MTEwNTQ5NTFa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LmNydDAdBgNVHQ4EFgQU4nTkk48R8kzmSG9Fh0h+HrYF/+UwggF2BgNVHSMEggFt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0YDRiyDQoNC+0YHRgdC40LiCCmwJwHYAAAAACYwwCgYIKoUDBwEBAwIDQQCNcOOZ
uoQjuxbjDQS0luA9R+/cpiR+262p0ZBPfNmzQ+78jDIG+PCBEHSEoHPnLC6YHBr/
Qjf+vBNe0mJ/bqkd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G80u+KJMns/m2SdpPWCR6y5/flQ=</DigestValue>
      </Reference>
      <Reference URI="/word/endnotes.xml?ContentType=application/vnd.openxmlformats-officedocument.wordprocessingml.endnotes+xml">
        <DigestMethod Algorithm="http://www.w3.org/2000/09/xmldsig#sha1"/>
        <DigestValue>srTPRrp0vDCKH9gJ2Tg5tg84D1w=</DigestValue>
      </Reference>
      <Reference URI="/word/fontTable.xml?ContentType=application/vnd.openxmlformats-officedocument.wordprocessingml.fontTable+xml">
        <DigestMethod Algorithm="http://www.w3.org/2000/09/xmldsig#sha1"/>
        <DigestValue>y2LE+BmkvkZKsg1Oe/NjN7lF7sg=</DigestValue>
      </Reference>
      <Reference URI="/word/footnotes.xml?ContentType=application/vnd.openxmlformats-officedocument.wordprocessingml.footnotes+xml">
        <DigestMethod Algorithm="http://www.w3.org/2000/09/xmldsig#sha1"/>
        <DigestValue>b+WOw47gJ8tkR4bs1+louMe8ZOE=</DigestValue>
      </Reference>
      <Reference URI="/word/header1.xml?ContentType=application/vnd.openxmlformats-officedocument.wordprocessingml.header+xml">
        <DigestMethod Algorithm="http://www.w3.org/2000/09/xmldsig#sha1"/>
        <DigestValue>x7nwSasmVz35peyTJTffKKroeiE=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iCzKbQLksb3yN3trmnsFYah6An8=</DigestValue>
      </Reference>
      <Reference URI="/word/settings.xml?ContentType=application/vnd.openxmlformats-officedocument.wordprocessingml.settings+xml">
        <DigestMethod Algorithm="http://www.w3.org/2000/09/xmldsig#sha1"/>
        <DigestValue>OUV4iiELsGaql1PCtwq5OGfZEpQ=</DigestValue>
      </Reference>
      <Reference URI="/word/styles.xml?ContentType=application/vnd.openxmlformats-officedocument.wordprocessingml.styles+xml">
        <DigestMethod Algorithm="http://www.w3.org/2000/09/xmldsig#sha1"/>
        <DigestValue>ige92dTo5y3AaJQiSiYiJIQUJOQ=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2024-07-01T07:12:25Z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7345</Characters>
  <Application>Microsoft Office Word</Application>
  <DocSecurity>0</DocSecurity>
  <Lines>61</Lines>
  <Paragraphs>17</Paragraphs>
  <ScaleCrop>false</ScaleCrop>
  <Company>HP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54</cp:revision>
  <dcterms:created xsi:type="dcterms:W3CDTF">2023-02-14T06:53:00Z</dcterms:created>
  <dcterms:modified xsi:type="dcterms:W3CDTF">2024-07-01T07:12:00Z</dcterms:modified>
</cp:coreProperties>
</file>